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FD7" w:rsidRDefault="00B5360B" w:rsidP="00B5360B">
      <w:pPr>
        <w:spacing w:before="66" w:line="275" w:lineRule="exact"/>
        <w:rPr>
          <w:b/>
          <w:sz w:val="24"/>
        </w:rPr>
      </w:pPr>
      <w:r>
        <w:rPr>
          <w:b/>
          <w:sz w:val="24"/>
        </w:rPr>
        <w:t>П</w:t>
      </w:r>
      <w:r w:rsidR="000C0047">
        <w:rPr>
          <w:b/>
          <w:sz w:val="24"/>
        </w:rPr>
        <w:t>ояснительная</w:t>
      </w:r>
      <w:r w:rsidR="000C0047">
        <w:rPr>
          <w:b/>
          <w:spacing w:val="-3"/>
          <w:sz w:val="24"/>
        </w:rPr>
        <w:t xml:space="preserve"> </w:t>
      </w:r>
      <w:r w:rsidR="000C0047">
        <w:rPr>
          <w:b/>
          <w:sz w:val="24"/>
        </w:rPr>
        <w:t>записка</w:t>
      </w:r>
    </w:p>
    <w:p w:rsidR="00601FD7" w:rsidRDefault="000C0047" w:rsidP="00B87134">
      <w:pPr>
        <w:pStyle w:val="a3"/>
        <w:tabs>
          <w:tab w:val="left" w:pos="1957"/>
          <w:tab w:val="left" w:pos="2383"/>
          <w:tab w:val="left" w:pos="3043"/>
          <w:tab w:val="left" w:pos="3715"/>
          <w:tab w:val="left" w:pos="4003"/>
          <w:tab w:val="left" w:pos="4656"/>
          <w:tab w:val="left" w:pos="4801"/>
          <w:tab w:val="left" w:pos="5121"/>
          <w:tab w:val="left" w:pos="6027"/>
          <w:tab w:val="left" w:pos="6390"/>
          <w:tab w:val="left" w:pos="7939"/>
          <w:tab w:val="left" w:pos="7975"/>
          <w:tab w:val="left" w:pos="8372"/>
          <w:tab w:val="left" w:pos="8988"/>
          <w:tab w:val="left" w:pos="9253"/>
        </w:tabs>
        <w:spacing w:before="100" w:beforeAutospacing="1" w:after="100" w:afterAutospacing="1" w:line="276" w:lineRule="auto"/>
        <w:ind w:left="397" w:right="397" w:firstLine="567"/>
        <w:jc w:val="left"/>
      </w:pPr>
      <w:r>
        <w:t>План</w:t>
      </w:r>
      <w:r>
        <w:rPr>
          <w:spacing w:val="31"/>
        </w:rPr>
        <w:t xml:space="preserve"> </w:t>
      </w:r>
      <w:r>
        <w:t>внеурочной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(</w:t>
      </w:r>
      <w:r>
        <w:rPr>
          <w:spacing w:val="30"/>
        </w:rPr>
        <w:t xml:space="preserve"> </w:t>
      </w:r>
      <w:r>
        <w:t>далее-</w:t>
      </w:r>
      <w:r>
        <w:rPr>
          <w:spacing w:val="32"/>
        </w:rPr>
        <w:t xml:space="preserve"> </w:t>
      </w:r>
      <w:r>
        <w:t>ООО)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муниципальном</w:t>
      </w:r>
      <w:r>
        <w:rPr>
          <w:spacing w:val="42"/>
        </w:rPr>
        <w:t xml:space="preserve"> </w:t>
      </w:r>
      <w:r>
        <w:t>бюджетном</w:t>
      </w:r>
      <w:r>
        <w:rPr>
          <w:spacing w:val="42"/>
        </w:rPr>
        <w:t xml:space="preserve"> </w:t>
      </w:r>
      <w:r>
        <w:t>общеобразовательном</w:t>
      </w:r>
      <w:r>
        <w:rPr>
          <w:spacing w:val="44"/>
        </w:rPr>
        <w:t xml:space="preserve"> </w:t>
      </w:r>
      <w:r>
        <w:t>учреждении</w:t>
      </w:r>
      <w:r>
        <w:rPr>
          <w:spacing w:val="47"/>
        </w:rPr>
        <w:t xml:space="preserve"> </w:t>
      </w:r>
      <w:r w:rsidR="005E7CDC">
        <w:t>«</w:t>
      </w:r>
      <w:proofErr w:type="spellStart"/>
      <w:r w:rsidR="005E7CDC">
        <w:t>Адав-Тулумбаевская</w:t>
      </w:r>
      <w:proofErr w:type="spellEnd"/>
      <w:r w:rsidR="005E7CDC">
        <w:rPr>
          <w:spacing w:val="1"/>
        </w:rPr>
        <w:t xml:space="preserve"> </w:t>
      </w:r>
      <w:r w:rsidR="005E7CDC">
        <w:t>средняя</w:t>
      </w:r>
      <w:r w:rsidR="005E7CDC">
        <w:rPr>
          <w:spacing w:val="1"/>
        </w:rPr>
        <w:t xml:space="preserve"> </w:t>
      </w:r>
      <w:r w:rsidR="005E7CDC">
        <w:t>общеобразовательная</w:t>
      </w:r>
      <w:r w:rsidR="005E7CDC">
        <w:rPr>
          <w:spacing w:val="-2"/>
        </w:rPr>
        <w:t xml:space="preserve"> </w:t>
      </w:r>
      <w:r w:rsidR="005E7CDC">
        <w:t>школа</w:t>
      </w:r>
      <w:r w:rsidR="005E7CDC">
        <w:rPr>
          <w:spacing w:val="-2"/>
        </w:rPr>
        <w:t xml:space="preserve"> </w:t>
      </w:r>
      <w:proofErr w:type="spellStart"/>
      <w:r w:rsidR="005E7CDC">
        <w:t>Буинского</w:t>
      </w:r>
      <w:proofErr w:type="spellEnd"/>
      <w:r w:rsidR="005E7CDC">
        <w:rPr>
          <w:spacing w:val="-1"/>
        </w:rPr>
        <w:t xml:space="preserve"> </w:t>
      </w:r>
      <w:r w:rsidR="005E7CDC">
        <w:t>муниципального</w:t>
      </w:r>
      <w:r w:rsidR="005E7CDC">
        <w:rPr>
          <w:spacing w:val="-1"/>
        </w:rPr>
        <w:t xml:space="preserve"> </w:t>
      </w:r>
      <w:r w:rsidR="005E7CDC">
        <w:t>района</w:t>
      </w:r>
      <w:r w:rsidR="005E7CDC">
        <w:rPr>
          <w:spacing w:val="-3"/>
        </w:rPr>
        <w:t xml:space="preserve"> </w:t>
      </w:r>
      <w:r w:rsidR="005E7CDC">
        <w:t>Республики</w:t>
      </w:r>
      <w:r w:rsidR="005E7CDC">
        <w:rPr>
          <w:spacing w:val="-1"/>
        </w:rPr>
        <w:t xml:space="preserve"> </w:t>
      </w:r>
      <w:r w:rsidR="005E7CDC">
        <w:t xml:space="preserve">Татарстан» </w:t>
      </w:r>
      <w:r>
        <w:t xml:space="preserve">(далее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2"/>
        </w:rPr>
        <w:t xml:space="preserve"> </w:t>
      </w:r>
      <w:r>
        <w:t xml:space="preserve">Учреждение)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3"/>
        </w:rPr>
        <w:t xml:space="preserve"> </w:t>
      </w:r>
      <w:r>
        <w:t xml:space="preserve">2023-2024  </w:t>
      </w:r>
      <w:r>
        <w:rPr>
          <w:spacing w:val="5"/>
        </w:rPr>
        <w:t xml:space="preserve"> </w:t>
      </w:r>
      <w:r>
        <w:t xml:space="preserve">учебный  </w:t>
      </w:r>
      <w:r>
        <w:rPr>
          <w:spacing w:val="4"/>
        </w:rPr>
        <w:t xml:space="preserve"> </w:t>
      </w:r>
      <w:r>
        <w:t xml:space="preserve">год  </w:t>
      </w:r>
      <w:r>
        <w:rPr>
          <w:spacing w:val="2"/>
        </w:rPr>
        <w:t xml:space="preserve"> </w:t>
      </w:r>
      <w:r>
        <w:t>разработан</w:t>
      </w:r>
      <w:r>
        <w:tab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действующим</w:t>
      </w:r>
      <w:r>
        <w:rPr>
          <w:spacing w:val="81"/>
        </w:rPr>
        <w:t xml:space="preserve"> </w:t>
      </w:r>
      <w:r>
        <w:t>законодательством</w:t>
      </w:r>
      <w:r>
        <w:tab/>
      </w:r>
      <w:r>
        <w:tab/>
        <w:t>и</w:t>
      </w:r>
      <w:r>
        <w:rPr>
          <w:spacing w:val="26"/>
        </w:rPr>
        <w:t xml:space="preserve"> </w:t>
      </w:r>
      <w:r>
        <w:t>нормативными</w:t>
      </w:r>
      <w:r>
        <w:rPr>
          <w:spacing w:val="28"/>
        </w:rPr>
        <w:t xml:space="preserve"> </w:t>
      </w:r>
      <w:r>
        <w:t>актами</w:t>
      </w:r>
      <w:r>
        <w:rPr>
          <w:spacing w:val="26"/>
        </w:rPr>
        <w:t xml:space="preserve"> </w:t>
      </w:r>
      <w:r>
        <w:t>РФ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РТ,</w:t>
      </w:r>
      <w:r>
        <w:rPr>
          <w:spacing w:val="34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tab/>
        <w:t>образовательного</w:t>
      </w:r>
      <w:r>
        <w:tab/>
        <w:t>стандарта</w:t>
      </w:r>
      <w:r>
        <w:tab/>
        <w:t>основного</w:t>
      </w:r>
      <w:r>
        <w:tab/>
      </w:r>
      <w:r>
        <w:tab/>
        <w:t>общего</w:t>
      </w:r>
      <w:r>
        <w:tab/>
        <w:t>образования,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37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Министерства</w:t>
      </w:r>
      <w:r>
        <w:rPr>
          <w:spacing w:val="41"/>
        </w:rPr>
        <w:t xml:space="preserve"> </w:t>
      </w:r>
      <w:r>
        <w:t>просвещения</w:t>
      </w:r>
      <w:r>
        <w:rPr>
          <w:spacing w:val="38"/>
        </w:rPr>
        <w:t xml:space="preserve"> </w:t>
      </w:r>
      <w:r>
        <w:t>РФ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31</w:t>
      </w:r>
      <w:r>
        <w:rPr>
          <w:spacing w:val="38"/>
        </w:rPr>
        <w:t xml:space="preserve"> </w:t>
      </w:r>
      <w:r>
        <w:t>мая</w:t>
      </w:r>
      <w:r>
        <w:rPr>
          <w:spacing w:val="40"/>
        </w:rPr>
        <w:t xml:space="preserve"> </w:t>
      </w:r>
      <w:r>
        <w:t>2021</w:t>
      </w:r>
      <w:r>
        <w:rPr>
          <w:spacing w:val="38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287</w:t>
      </w:r>
      <w:r>
        <w:rPr>
          <w:spacing w:val="42"/>
        </w:rPr>
        <w:t xml:space="preserve"> </w:t>
      </w:r>
      <w:r>
        <w:t>«Об</w:t>
      </w:r>
      <w:r w:rsidR="005D342C">
        <w:t xml:space="preserve"> </w:t>
      </w:r>
      <w:r>
        <w:rPr>
          <w:spacing w:val="-57"/>
        </w:rPr>
        <w:t xml:space="preserve"> </w:t>
      </w:r>
      <w:r>
        <w:t>утверждени</w:t>
      </w:r>
      <w:r w:rsidR="005D342C">
        <w:t>и</w:t>
      </w:r>
      <w:r>
        <w:tab/>
        <w:t>федерального</w:t>
      </w:r>
      <w:r>
        <w:tab/>
        <w:t>государственного</w:t>
      </w:r>
      <w:r>
        <w:tab/>
        <w:t>образов</w:t>
      </w:r>
      <w:r w:rsidR="005D342C">
        <w:t>ательного</w:t>
      </w:r>
      <w:r w:rsidR="005D342C">
        <w:tab/>
        <w:t>станда</w:t>
      </w:r>
      <w:r>
        <w:t>рта</w:t>
      </w:r>
      <w:r>
        <w:tab/>
        <w:t>основного</w:t>
      </w:r>
      <w:r>
        <w:rPr>
          <w:spacing w:val="-57"/>
        </w:rPr>
        <w:t xml:space="preserve"> </w:t>
      </w:r>
      <w:r>
        <w:t>общего</w:t>
      </w:r>
      <w:r>
        <w:tab/>
        <w:t>образования»</w:t>
      </w:r>
      <w:r>
        <w:tab/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ООО);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18.07.2022</w:t>
      </w:r>
      <w:r>
        <w:rPr>
          <w:spacing w:val="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568</w:t>
      </w:r>
      <w:r>
        <w:rPr>
          <w:spacing w:val="9"/>
        </w:rPr>
        <w:t xml:space="preserve"> </w:t>
      </w:r>
      <w:r>
        <w:t>«О</w:t>
      </w:r>
      <w:r>
        <w:rPr>
          <w:spacing w:val="6"/>
        </w:rPr>
        <w:t xml:space="preserve"> </w:t>
      </w:r>
      <w:proofErr w:type="spellStart"/>
      <w:r>
        <w:t>внесениии</w:t>
      </w:r>
      <w:proofErr w:type="spellEnd"/>
      <w:r>
        <w:rPr>
          <w:spacing w:val="5"/>
        </w:rPr>
        <w:t xml:space="preserve"> </w:t>
      </w:r>
      <w:proofErr w:type="spellStart"/>
      <w:r>
        <w:t>именений</w:t>
      </w:r>
      <w:proofErr w:type="spellEnd"/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федеральный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5"/>
        </w:rPr>
        <w:t xml:space="preserve"> </w:t>
      </w:r>
      <w:r>
        <w:t>образовательный</w:t>
      </w:r>
      <w:r>
        <w:rPr>
          <w:spacing w:val="15"/>
        </w:rPr>
        <w:t xml:space="preserve"> </w:t>
      </w:r>
      <w:r>
        <w:t>стандарт</w:t>
      </w:r>
      <w:r w:rsidR="005D342C">
        <w:t xml:space="preserve">а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образования»,</w:t>
      </w:r>
      <w:r>
        <w:rPr>
          <w:spacing w:val="14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18.05.2023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утверждены</w:t>
      </w:r>
      <w:r>
        <w:rPr>
          <w:spacing w:val="-57"/>
        </w:rPr>
        <w:t xml:space="preserve"> </w:t>
      </w:r>
      <w:r>
        <w:t>федеральные</w:t>
      </w:r>
      <w:r>
        <w:rPr>
          <w:spacing w:val="50"/>
        </w:rPr>
        <w:t xml:space="preserve"> </w:t>
      </w:r>
      <w:r>
        <w:t>образовательные</w:t>
      </w:r>
      <w:r>
        <w:rPr>
          <w:spacing w:val="50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«Федеральная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образования»,</w:t>
      </w:r>
      <w:r>
        <w:tab/>
        <w:t>Положением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ФГОС,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и локальными</w:t>
      </w:r>
      <w:r>
        <w:rPr>
          <w:spacing w:val="-1"/>
        </w:rPr>
        <w:t xml:space="preserve"> </w:t>
      </w:r>
      <w:r>
        <w:t>нормативными актами</w:t>
      </w:r>
      <w:r>
        <w:rPr>
          <w:spacing w:val="-1"/>
        </w:rPr>
        <w:t xml:space="preserve"> </w:t>
      </w:r>
      <w:r>
        <w:t>Учреждения.</w:t>
      </w:r>
    </w:p>
    <w:p w:rsidR="00601FD7" w:rsidRDefault="00CC176F" w:rsidP="00BE4D88">
      <w:pPr>
        <w:pStyle w:val="a3"/>
        <w:ind w:left="284" w:right="684" w:firstLine="142"/>
      </w:pPr>
      <w:r>
        <w:t>В 2025/2026</w:t>
      </w:r>
      <w:r w:rsidR="000C0047">
        <w:rPr>
          <w:spacing w:val="1"/>
        </w:rPr>
        <w:t xml:space="preserve"> </w:t>
      </w:r>
      <w:r w:rsidR="000C0047">
        <w:t>учебном году обучение в 5-9</w:t>
      </w:r>
      <w:r w:rsidR="000C0047">
        <w:rPr>
          <w:spacing w:val="1"/>
        </w:rPr>
        <w:t xml:space="preserve"> </w:t>
      </w:r>
      <w:r w:rsidR="000C0047">
        <w:t>классах</w:t>
      </w:r>
      <w:r w:rsidR="000C0047">
        <w:rPr>
          <w:spacing w:val="1"/>
        </w:rPr>
        <w:t xml:space="preserve"> </w:t>
      </w:r>
      <w:r w:rsidR="000C0047">
        <w:t>МБОУ</w:t>
      </w:r>
      <w:r w:rsidR="000C0047">
        <w:rPr>
          <w:spacing w:val="1"/>
        </w:rPr>
        <w:t xml:space="preserve"> </w:t>
      </w:r>
      <w:r w:rsidR="005E7CDC">
        <w:t>«</w:t>
      </w:r>
      <w:proofErr w:type="spellStart"/>
      <w:r w:rsidR="005E7CDC">
        <w:t>Адав-Тулумбаевская</w:t>
      </w:r>
      <w:proofErr w:type="spellEnd"/>
      <w:r w:rsidR="005E7CDC">
        <w:rPr>
          <w:spacing w:val="1"/>
        </w:rPr>
        <w:t xml:space="preserve"> </w:t>
      </w:r>
      <w:r w:rsidR="005E7CDC">
        <w:t>средняя</w:t>
      </w:r>
      <w:r w:rsidR="005E7CDC">
        <w:rPr>
          <w:spacing w:val="1"/>
        </w:rPr>
        <w:t xml:space="preserve"> </w:t>
      </w:r>
      <w:r w:rsidR="005E7CDC">
        <w:t>общеобразовательная</w:t>
      </w:r>
      <w:r w:rsidR="005E7CDC">
        <w:rPr>
          <w:spacing w:val="-2"/>
        </w:rPr>
        <w:t xml:space="preserve"> </w:t>
      </w:r>
      <w:r w:rsidR="005E7CDC">
        <w:t>школа</w:t>
      </w:r>
      <w:r w:rsidR="005E7CDC">
        <w:rPr>
          <w:spacing w:val="-2"/>
        </w:rPr>
        <w:t xml:space="preserve"> </w:t>
      </w:r>
      <w:proofErr w:type="spellStart"/>
      <w:r w:rsidR="005E7CDC">
        <w:t>Буинского</w:t>
      </w:r>
      <w:proofErr w:type="spellEnd"/>
      <w:r w:rsidR="005E7CDC">
        <w:rPr>
          <w:spacing w:val="-1"/>
        </w:rPr>
        <w:t xml:space="preserve"> </w:t>
      </w:r>
      <w:r w:rsidR="005E7CDC">
        <w:t>муниципального</w:t>
      </w:r>
      <w:r w:rsidR="005E7CDC">
        <w:rPr>
          <w:spacing w:val="-1"/>
        </w:rPr>
        <w:t xml:space="preserve"> </w:t>
      </w:r>
      <w:r w:rsidR="005E7CDC">
        <w:t>района</w:t>
      </w:r>
      <w:r w:rsidR="005E7CDC">
        <w:rPr>
          <w:spacing w:val="-3"/>
        </w:rPr>
        <w:t xml:space="preserve"> </w:t>
      </w:r>
      <w:r w:rsidR="005E7CDC">
        <w:t>Республики</w:t>
      </w:r>
      <w:r w:rsidR="005E7CDC">
        <w:rPr>
          <w:spacing w:val="-1"/>
        </w:rPr>
        <w:t xml:space="preserve"> </w:t>
      </w:r>
      <w:r w:rsidR="005E7CDC">
        <w:t>Татарстан»</w:t>
      </w:r>
      <w:r w:rsidR="00BA0491">
        <w:t xml:space="preserve"> </w:t>
      </w:r>
      <w:r w:rsidR="000C0047">
        <w:t>осуществляется</w:t>
      </w:r>
      <w:r w:rsidR="000C0047">
        <w:rPr>
          <w:spacing w:val="1"/>
        </w:rPr>
        <w:t xml:space="preserve"> </w:t>
      </w:r>
      <w:r w:rsidR="000C0047">
        <w:t>в</w:t>
      </w:r>
      <w:r w:rsidR="000C0047">
        <w:rPr>
          <w:spacing w:val="1"/>
        </w:rPr>
        <w:t xml:space="preserve"> </w:t>
      </w:r>
      <w:r w:rsidR="000C0047">
        <w:t>соответствии</w:t>
      </w:r>
      <w:r w:rsidR="000C0047">
        <w:rPr>
          <w:spacing w:val="1"/>
        </w:rPr>
        <w:t xml:space="preserve"> </w:t>
      </w:r>
      <w:r w:rsidR="000C0047">
        <w:t>с</w:t>
      </w:r>
      <w:r w:rsidR="000C0047">
        <w:rPr>
          <w:spacing w:val="1"/>
        </w:rPr>
        <w:t xml:space="preserve"> </w:t>
      </w:r>
      <w:r w:rsidR="000C0047">
        <w:t>Федеральным</w:t>
      </w:r>
      <w:r w:rsidR="000C0047">
        <w:rPr>
          <w:spacing w:val="1"/>
        </w:rPr>
        <w:t xml:space="preserve"> </w:t>
      </w:r>
      <w:r w:rsidR="000C0047">
        <w:t>государственным</w:t>
      </w:r>
      <w:r w:rsidR="000C0047">
        <w:rPr>
          <w:spacing w:val="1"/>
        </w:rPr>
        <w:t xml:space="preserve"> </w:t>
      </w:r>
      <w:r w:rsidR="000C0047">
        <w:t>образовательным</w:t>
      </w:r>
      <w:r w:rsidR="000C0047">
        <w:rPr>
          <w:spacing w:val="1"/>
        </w:rPr>
        <w:t xml:space="preserve"> </w:t>
      </w:r>
      <w:r w:rsidR="000C0047">
        <w:t>стандартом</w:t>
      </w:r>
      <w:r w:rsidR="000C0047">
        <w:rPr>
          <w:spacing w:val="1"/>
        </w:rPr>
        <w:t xml:space="preserve"> </w:t>
      </w:r>
      <w:r w:rsidR="000C0047">
        <w:t>начального</w:t>
      </w:r>
      <w:r w:rsidR="000C0047">
        <w:rPr>
          <w:spacing w:val="1"/>
        </w:rPr>
        <w:t xml:space="preserve"> </w:t>
      </w:r>
      <w:r w:rsidR="000C0047">
        <w:t>общего</w:t>
      </w:r>
      <w:r w:rsidR="000C0047">
        <w:rPr>
          <w:spacing w:val="1"/>
        </w:rPr>
        <w:t xml:space="preserve"> </w:t>
      </w:r>
      <w:r w:rsidR="000C0047">
        <w:t>образования,</w:t>
      </w:r>
      <w:r w:rsidR="000C0047">
        <w:rPr>
          <w:spacing w:val="1"/>
        </w:rPr>
        <w:t xml:space="preserve"> </w:t>
      </w:r>
      <w:r w:rsidR="000C0047">
        <w:t>утвержденного</w:t>
      </w:r>
      <w:r w:rsidR="000C0047">
        <w:rPr>
          <w:spacing w:val="1"/>
        </w:rPr>
        <w:t xml:space="preserve"> </w:t>
      </w:r>
      <w:r w:rsidR="000C0047">
        <w:t>приказом</w:t>
      </w:r>
      <w:r w:rsidR="000C0047">
        <w:rPr>
          <w:spacing w:val="1"/>
        </w:rPr>
        <w:t xml:space="preserve"> </w:t>
      </w:r>
      <w:r w:rsidR="000C0047">
        <w:t>Министерства</w:t>
      </w:r>
      <w:r w:rsidR="000C0047">
        <w:rPr>
          <w:spacing w:val="1"/>
        </w:rPr>
        <w:t xml:space="preserve"> </w:t>
      </w:r>
      <w:r w:rsidR="000C0047">
        <w:t>просвещения РФ от 31 мая 2021 г. № 287 «Об утверждени</w:t>
      </w:r>
      <w:r w:rsidR="005D342C">
        <w:t>и</w:t>
      </w:r>
      <w:r w:rsidR="000C0047">
        <w:t xml:space="preserve"> федерального государственного</w:t>
      </w:r>
      <w:r w:rsidR="000C0047">
        <w:rPr>
          <w:spacing w:val="-57"/>
        </w:rPr>
        <w:t xml:space="preserve"> </w:t>
      </w:r>
      <w:r w:rsidR="00BA0491">
        <w:t>образов</w:t>
      </w:r>
      <w:r w:rsidR="005D342C">
        <w:t>а</w:t>
      </w:r>
      <w:r w:rsidR="00BA0491">
        <w:t>тельного станд</w:t>
      </w:r>
      <w:r w:rsidR="000C0047">
        <w:t>арта основного</w:t>
      </w:r>
      <w:r w:rsidR="000C0047">
        <w:rPr>
          <w:spacing w:val="1"/>
        </w:rPr>
        <w:t xml:space="preserve"> </w:t>
      </w:r>
      <w:r w:rsidR="000C0047">
        <w:t>общего</w:t>
      </w:r>
      <w:r w:rsidR="000C0047">
        <w:rPr>
          <w:spacing w:val="1"/>
        </w:rPr>
        <w:t xml:space="preserve"> </w:t>
      </w:r>
      <w:r w:rsidR="000C0047">
        <w:t>образования», приказом Министерства</w:t>
      </w:r>
      <w:r w:rsidR="000C0047">
        <w:rPr>
          <w:spacing w:val="1"/>
        </w:rPr>
        <w:t xml:space="preserve"> </w:t>
      </w:r>
      <w:r w:rsidR="000C0047">
        <w:t>просвещения</w:t>
      </w:r>
      <w:r w:rsidR="000C0047">
        <w:rPr>
          <w:spacing w:val="1"/>
        </w:rPr>
        <w:t xml:space="preserve"> </w:t>
      </w:r>
      <w:r w:rsidR="000C0047">
        <w:t>Российской</w:t>
      </w:r>
      <w:r w:rsidR="000C0047">
        <w:rPr>
          <w:spacing w:val="1"/>
        </w:rPr>
        <w:t xml:space="preserve"> </w:t>
      </w:r>
      <w:r w:rsidR="000C0047">
        <w:t>Федерации</w:t>
      </w:r>
      <w:r w:rsidR="000C0047">
        <w:rPr>
          <w:spacing w:val="1"/>
        </w:rPr>
        <w:t xml:space="preserve"> </w:t>
      </w:r>
      <w:r w:rsidR="000C0047">
        <w:t>от</w:t>
      </w:r>
      <w:r w:rsidR="000C0047">
        <w:rPr>
          <w:spacing w:val="1"/>
        </w:rPr>
        <w:t xml:space="preserve"> </w:t>
      </w:r>
      <w:r w:rsidR="000C0047">
        <w:t>18.07.2022</w:t>
      </w:r>
      <w:r w:rsidR="000C0047">
        <w:rPr>
          <w:spacing w:val="1"/>
        </w:rPr>
        <w:t xml:space="preserve"> </w:t>
      </w:r>
      <w:r w:rsidR="000C0047">
        <w:t>№</w:t>
      </w:r>
      <w:r w:rsidR="000C0047">
        <w:rPr>
          <w:spacing w:val="1"/>
        </w:rPr>
        <w:t xml:space="preserve"> </w:t>
      </w:r>
      <w:r w:rsidR="000C0047">
        <w:t>568</w:t>
      </w:r>
      <w:r w:rsidR="000C0047">
        <w:rPr>
          <w:spacing w:val="1"/>
        </w:rPr>
        <w:t xml:space="preserve"> </w:t>
      </w:r>
      <w:r w:rsidR="000C0047">
        <w:t>«О</w:t>
      </w:r>
      <w:r w:rsidR="000C0047">
        <w:rPr>
          <w:spacing w:val="1"/>
        </w:rPr>
        <w:t xml:space="preserve"> </w:t>
      </w:r>
      <w:r w:rsidR="005D342C">
        <w:t>внесении</w:t>
      </w:r>
      <w:r w:rsidR="000C0047">
        <w:rPr>
          <w:spacing w:val="1"/>
        </w:rPr>
        <w:t xml:space="preserve"> </w:t>
      </w:r>
      <w:r w:rsidR="000C0047">
        <w:t>и</w:t>
      </w:r>
      <w:r w:rsidR="005D342C">
        <w:t>з</w:t>
      </w:r>
      <w:r w:rsidR="000C0047">
        <w:t>менений</w:t>
      </w:r>
      <w:r w:rsidR="000C0047">
        <w:rPr>
          <w:spacing w:val="1"/>
        </w:rPr>
        <w:t xml:space="preserve"> </w:t>
      </w:r>
      <w:r w:rsidR="000C0047">
        <w:t>в</w:t>
      </w:r>
      <w:r w:rsidR="000C0047">
        <w:rPr>
          <w:spacing w:val="1"/>
        </w:rPr>
        <w:t xml:space="preserve"> </w:t>
      </w:r>
      <w:r w:rsidR="000C0047">
        <w:t>федеральный</w:t>
      </w:r>
      <w:r w:rsidR="000C0047">
        <w:rPr>
          <w:spacing w:val="1"/>
        </w:rPr>
        <w:t xml:space="preserve"> </w:t>
      </w:r>
      <w:r w:rsidR="000C0047">
        <w:t>государственный</w:t>
      </w:r>
      <w:r w:rsidR="000C0047">
        <w:rPr>
          <w:spacing w:val="1"/>
        </w:rPr>
        <w:t xml:space="preserve"> </w:t>
      </w:r>
      <w:r w:rsidR="000C0047">
        <w:t>образовательный</w:t>
      </w:r>
      <w:r w:rsidR="000C0047">
        <w:rPr>
          <w:spacing w:val="61"/>
        </w:rPr>
        <w:t xml:space="preserve"> </w:t>
      </w:r>
      <w:r w:rsidR="000C0047">
        <w:t>стандарт</w:t>
      </w:r>
      <w:r w:rsidR="00BA0491">
        <w:t xml:space="preserve"> </w:t>
      </w:r>
      <w:r w:rsidR="000C0047">
        <w:t>основного</w:t>
      </w:r>
      <w:r w:rsidR="000C0047">
        <w:rPr>
          <w:spacing w:val="61"/>
        </w:rPr>
        <w:t xml:space="preserve"> </w:t>
      </w:r>
      <w:r w:rsidR="000C0047">
        <w:t>общего</w:t>
      </w:r>
      <w:r w:rsidR="000C0047">
        <w:rPr>
          <w:spacing w:val="1"/>
        </w:rPr>
        <w:t xml:space="preserve"> </w:t>
      </w:r>
      <w:r w:rsidR="000C0047">
        <w:t>образования»,</w:t>
      </w:r>
      <w:r w:rsidR="000C0047">
        <w:rPr>
          <w:spacing w:val="1"/>
        </w:rPr>
        <w:t xml:space="preserve"> </w:t>
      </w:r>
      <w:r w:rsidR="000C0047">
        <w:t>приказом</w:t>
      </w:r>
      <w:r w:rsidR="000C0047">
        <w:rPr>
          <w:spacing w:val="1"/>
        </w:rPr>
        <w:t xml:space="preserve"> </w:t>
      </w:r>
      <w:r w:rsidR="000C0047">
        <w:t>Министерства</w:t>
      </w:r>
      <w:r w:rsidR="000C0047">
        <w:rPr>
          <w:spacing w:val="1"/>
        </w:rPr>
        <w:t xml:space="preserve"> </w:t>
      </w:r>
      <w:r w:rsidR="000C0047">
        <w:t>просвещения</w:t>
      </w:r>
      <w:r w:rsidR="000C0047">
        <w:rPr>
          <w:spacing w:val="1"/>
        </w:rPr>
        <w:t xml:space="preserve"> </w:t>
      </w:r>
      <w:r w:rsidR="000C0047">
        <w:t>РФ</w:t>
      </w:r>
      <w:r w:rsidR="000C0047">
        <w:rPr>
          <w:spacing w:val="1"/>
        </w:rPr>
        <w:t xml:space="preserve"> </w:t>
      </w:r>
      <w:r w:rsidR="000C0047">
        <w:t>от</w:t>
      </w:r>
      <w:r w:rsidR="000C0047">
        <w:rPr>
          <w:spacing w:val="1"/>
        </w:rPr>
        <w:t xml:space="preserve"> </w:t>
      </w:r>
      <w:r w:rsidR="000C0047">
        <w:t>18.05.2023</w:t>
      </w:r>
      <w:r w:rsidR="000C0047">
        <w:rPr>
          <w:spacing w:val="1"/>
        </w:rPr>
        <w:t xml:space="preserve"> </w:t>
      </w:r>
      <w:r w:rsidR="000C0047">
        <w:t>года</w:t>
      </w:r>
      <w:r w:rsidR="000C0047">
        <w:rPr>
          <w:spacing w:val="1"/>
        </w:rPr>
        <w:t xml:space="preserve"> </w:t>
      </w:r>
      <w:r w:rsidR="000C0047">
        <w:t>№</w:t>
      </w:r>
      <w:r w:rsidR="000C0047">
        <w:rPr>
          <w:spacing w:val="1"/>
        </w:rPr>
        <w:t xml:space="preserve"> </w:t>
      </w:r>
      <w:r w:rsidR="000C0047">
        <w:t>370</w:t>
      </w:r>
      <w:r w:rsidR="000C0047">
        <w:rPr>
          <w:spacing w:val="1"/>
        </w:rPr>
        <w:t xml:space="preserve"> </w:t>
      </w:r>
      <w:r w:rsidR="000C0047">
        <w:t>разработаны</w:t>
      </w:r>
      <w:r w:rsidR="000C0047">
        <w:rPr>
          <w:spacing w:val="1"/>
        </w:rPr>
        <w:t xml:space="preserve"> </w:t>
      </w:r>
      <w:r w:rsidR="000C0047">
        <w:t>и</w:t>
      </w:r>
      <w:r w:rsidR="000C0047">
        <w:rPr>
          <w:spacing w:val="1"/>
        </w:rPr>
        <w:t xml:space="preserve"> </w:t>
      </w:r>
      <w:r w:rsidR="000C0047">
        <w:t>утверждены</w:t>
      </w:r>
      <w:r w:rsidR="000C0047">
        <w:rPr>
          <w:spacing w:val="1"/>
        </w:rPr>
        <w:t xml:space="preserve"> </w:t>
      </w:r>
      <w:r w:rsidR="000C0047">
        <w:t>федеральные</w:t>
      </w:r>
      <w:r w:rsidR="000C0047">
        <w:rPr>
          <w:spacing w:val="1"/>
        </w:rPr>
        <w:t xml:space="preserve"> </w:t>
      </w:r>
      <w:r w:rsidR="000C0047">
        <w:t>образовательные</w:t>
      </w:r>
      <w:r w:rsidR="000C0047">
        <w:rPr>
          <w:spacing w:val="1"/>
        </w:rPr>
        <w:t xml:space="preserve"> </w:t>
      </w:r>
      <w:r w:rsidR="000C0047">
        <w:t>программы</w:t>
      </w:r>
      <w:r w:rsidR="000C0047">
        <w:rPr>
          <w:spacing w:val="1"/>
        </w:rPr>
        <w:t xml:space="preserve"> </w:t>
      </w:r>
      <w:r w:rsidR="000C0047">
        <w:t>«Федеральная</w:t>
      </w:r>
      <w:r w:rsidR="000C0047">
        <w:rPr>
          <w:spacing w:val="1"/>
        </w:rPr>
        <w:t xml:space="preserve"> </w:t>
      </w:r>
      <w:r w:rsidR="000C0047">
        <w:t>образовательная программа основного общего образования»,</w:t>
      </w:r>
      <w:r w:rsidR="000C0047">
        <w:rPr>
          <w:spacing w:val="1"/>
        </w:rPr>
        <w:t xml:space="preserve"> </w:t>
      </w:r>
      <w:r w:rsidR="000C0047">
        <w:t>В соответствии с Уставом</w:t>
      </w:r>
      <w:r w:rsidR="000C0047">
        <w:rPr>
          <w:spacing w:val="1"/>
        </w:rPr>
        <w:t xml:space="preserve"> </w:t>
      </w:r>
      <w:r w:rsidR="000C0047">
        <w:t>Учреждения на уровне основного</w:t>
      </w:r>
      <w:r w:rsidR="000C0047">
        <w:rPr>
          <w:spacing w:val="60"/>
        </w:rPr>
        <w:t xml:space="preserve"> </w:t>
      </w:r>
      <w:r w:rsidR="000C0047">
        <w:t>общего образования     обучение в 5 -9 классах</w:t>
      </w:r>
      <w:r w:rsidR="000C0047">
        <w:rPr>
          <w:spacing w:val="60"/>
        </w:rPr>
        <w:t xml:space="preserve"> </w:t>
      </w:r>
      <w:r w:rsidR="000C0047">
        <w:t>ведется</w:t>
      </w:r>
      <w:r w:rsidR="000C0047">
        <w:rPr>
          <w:spacing w:val="1"/>
        </w:rPr>
        <w:t xml:space="preserve"> </w:t>
      </w:r>
      <w:r w:rsidR="000C0047">
        <w:t>в</w:t>
      </w:r>
      <w:r w:rsidR="000C0047">
        <w:rPr>
          <w:spacing w:val="-2"/>
        </w:rPr>
        <w:t xml:space="preserve"> </w:t>
      </w:r>
      <w:r w:rsidR="000C0047">
        <w:t>режиме</w:t>
      </w:r>
      <w:r w:rsidR="000C0047">
        <w:rPr>
          <w:spacing w:val="-1"/>
        </w:rPr>
        <w:t xml:space="preserve"> </w:t>
      </w:r>
      <w:r w:rsidR="000C0047">
        <w:t>6-ти</w:t>
      </w:r>
      <w:r w:rsidR="000C0047">
        <w:rPr>
          <w:spacing w:val="1"/>
        </w:rPr>
        <w:t xml:space="preserve"> </w:t>
      </w:r>
      <w:r w:rsidR="000C0047">
        <w:t>дневной</w:t>
      </w:r>
      <w:r w:rsidR="000C0047">
        <w:rPr>
          <w:spacing w:val="-2"/>
        </w:rPr>
        <w:t xml:space="preserve"> </w:t>
      </w:r>
      <w:r w:rsidR="000C0047">
        <w:t>учебной недели.</w:t>
      </w:r>
    </w:p>
    <w:p w:rsidR="00601FD7" w:rsidRDefault="000C0047">
      <w:pPr>
        <w:pStyle w:val="a3"/>
        <w:ind w:right="685" w:firstLine="34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 и обязательной частью основной общеобразовательной программы.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601FD7" w:rsidRDefault="000C0047">
      <w:pPr>
        <w:pStyle w:val="a3"/>
      </w:pPr>
      <w:r>
        <w:t>-внеурочную деятельность по учебным предметам образовательной программы (учебные</w:t>
      </w:r>
      <w:r>
        <w:rPr>
          <w:spacing w:val="1"/>
        </w:rPr>
        <w:t xml:space="preserve"> </w:t>
      </w:r>
      <w:r>
        <w:t>курсы, учебные модули по выбору обучающихся,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344"/>
        </w:tabs>
        <w:ind w:right="687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181"/>
        </w:tabs>
        <w:ind w:right="690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</w:p>
    <w:p w:rsidR="00601FD7" w:rsidRDefault="000C0047">
      <w:pPr>
        <w:pStyle w:val="a3"/>
        <w:spacing w:before="65"/>
      </w:pPr>
      <w:r>
        <w:t>одаренных, через организацию социальных практик (в том числе</w:t>
      </w:r>
      <w:r w:rsidR="00BA0491">
        <w:t xml:space="preserve"> </w:t>
      </w:r>
      <w:proofErr w:type="spellStart"/>
      <w:r>
        <w:t>волонтёрство</w:t>
      </w:r>
      <w:proofErr w:type="spellEnd"/>
      <w:r>
        <w:t>), 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 формирование предпринимательских навыков, практическую 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</w:p>
    <w:p w:rsidR="00601FD7" w:rsidRDefault="000C0047">
      <w:pPr>
        <w:pStyle w:val="a3"/>
        <w:spacing w:before="1"/>
        <w:ind w:right="0"/>
      </w:pPr>
      <w:r>
        <w:lastRenderedPageBreak/>
        <w:t>в</w:t>
      </w:r>
      <w:r>
        <w:rPr>
          <w:spacing w:val="-8"/>
        </w:rPr>
        <w:t xml:space="preserve"> </w:t>
      </w:r>
      <w:r>
        <w:t>профессионально-производственном</w:t>
      </w:r>
      <w:r>
        <w:rPr>
          <w:spacing w:val="-7"/>
        </w:rPr>
        <w:t xml:space="preserve"> </w:t>
      </w:r>
      <w:r>
        <w:t>окружении;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277"/>
        </w:tabs>
        <w:ind w:firstLine="0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 объединениях по интересам, культурные и социальные практики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239"/>
        </w:tabs>
        <w:ind w:right="688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 по интересам, клубов; детских, подростковых и юношеских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183"/>
        </w:tabs>
        <w:ind w:right="689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(организационные собрания, взаимодействие с родителями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157"/>
        </w:tabs>
        <w:ind w:right="685" w:firstLine="0"/>
        <w:rPr>
          <w:sz w:val="24"/>
        </w:rPr>
      </w:pPr>
      <w:r>
        <w:rPr>
          <w:sz w:val="24"/>
        </w:rPr>
        <w:t>внеурочную деятельность, направленную на организацию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123"/>
        </w:tabs>
        <w:ind w:right="684" w:firstLine="0"/>
        <w:rPr>
          <w:sz w:val="24"/>
        </w:rPr>
      </w:pPr>
      <w:r>
        <w:rPr>
          <w:sz w:val="24"/>
        </w:rPr>
        <w:t>внеурочную деятельность, направленную на обеспечение благополучия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общеобразовательной школы (безопасности жизни и здоровья 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учащихся).</w:t>
      </w:r>
    </w:p>
    <w:p w:rsidR="00601FD7" w:rsidRDefault="000C0047">
      <w:pPr>
        <w:pStyle w:val="a3"/>
      </w:pPr>
      <w:r>
        <w:t>Для достижения целей и задач внеурочной деятельности используется все 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:rsidR="00601FD7" w:rsidRDefault="000C0047">
      <w:pPr>
        <w:pStyle w:val="a3"/>
        <w:ind w:firstLine="240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 материала при реализации курсов внеурочной деятельности, так и быть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искусства.</w:t>
      </w:r>
    </w:p>
    <w:p w:rsidR="00601FD7" w:rsidRDefault="000C0047">
      <w:pPr>
        <w:spacing w:line="242" w:lineRule="auto"/>
        <w:ind w:left="962" w:right="690" w:firstLine="299"/>
        <w:jc w:val="both"/>
        <w:rPr>
          <w:b/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внеурочную деятельность, </w:t>
      </w:r>
      <w:r>
        <w:rPr>
          <w:b/>
          <w:sz w:val="24"/>
        </w:rPr>
        <w:t>составляет за 5 лет обучения на этапе основной школы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1750 часов,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—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350 часов.</w:t>
      </w:r>
    </w:p>
    <w:p w:rsidR="00601FD7" w:rsidRDefault="000C0047">
      <w:pPr>
        <w:pStyle w:val="a3"/>
        <w:ind w:right="687" w:firstLine="299"/>
      </w:pPr>
      <w:r>
        <w:t>Величина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занятий),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-57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-57"/>
        </w:rPr>
        <w:t xml:space="preserve"> </w:t>
      </w:r>
      <w:r>
        <w:t>через внеурочную деятельность, на периоды каникул, но не более 1/2 количества часов.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тематических программ (лагерь с дневным пребыванием на базе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загородных детских</w:t>
      </w:r>
      <w:r>
        <w:rPr>
          <w:spacing w:val="1"/>
        </w:rPr>
        <w:t xml:space="preserve"> </w:t>
      </w:r>
      <w:r>
        <w:t>центров,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походах,</w:t>
      </w:r>
      <w:r>
        <w:rPr>
          <w:spacing w:val="-3"/>
        </w:rPr>
        <w:t xml:space="preserve"> </w:t>
      </w:r>
      <w:r>
        <w:t>поездках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601FD7" w:rsidRDefault="000C0047">
      <w:pPr>
        <w:pStyle w:val="a3"/>
        <w:ind w:right="693"/>
      </w:pPr>
      <w:r>
        <w:t>При этом расходы времени на отдельные направления плана внеурочной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отличаться: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322"/>
        </w:tabs>
        <w:ind w:right="692" w:firstLine="0"/>
        <w:rPr>
          <w:sz w:val="24"/>
        </w:rPr>
      </w:pPr>
      <w:r>
        <w:rPr>
          <w:sz w:val="24"/>
        </w:rPr>
        <w:t>на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предметов) еженедельно</w:t>
      </w:r>
      <w:r>
        <w:rPr>
          <w:spacing w:val="4"/>
          <w:sz w:val="24"/>
        </w:rPr>
        <w:t xml:space="preserve"> </w:t>
      </w:r>
      <w:r>
        <w:rPr>
          <w:sz w:val="24"/>
        </w:rPr>
        <w:t>— от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86"/>
        </w:tabs>
        <w:ind w:right="683" w:firstLine="0"/>
        <w:rPr>
          <w:sz w:val="24"/>
        </w:rPr>
      </w:pPr>
      <w:r>
        <w:rPr>
          <w:sz w:val="24"/>
        </w:rPr>
        <w:t>на внеурочную деятельность по формированию функциональной грамотности — от 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 часов;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84"/>
        </w:tabs>
        <w:ind w:firstLine="0"/>
        <w:rPr>
          <w:sz w:val="24"/>
        </w:rPr>
      </w:pPr>
      <w:r>
        <w:rPr>
          <w:sz w:val="24"/>
        </w:rPr>
        <w:t>на внеурочную деятельность по развитию личности, ее способностей,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и интересов, самореализации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 до 2 часов;</w:t>
      </w:r>
    </w:p>
    <w:p w:rsidR="00601FD7" w:rsidRDefault="00601FD7">
      <w:pPr>
        <w:jc w:val="both"/>
        <w:rPr>
          <w:sz w:val="24"/>
        </w:rPr>
        <w:sectPr w:rsidR="00601FD7" w:rsidSect="00B5360B">
          <w:pgSz w:w="11910" w:h="16840"/>
          <w:pgMar w:top="568" w:right="160" w:bottom="280" w:left="740" w:header="720" w:footer="720" w:gutter="0"/>
          <w:cols w:space="720"/>
        </w:sectPr>
      </w:pPr>
    </w:p>
    <w:p w:rsidR="00601FD7" w:rsidRDefault="000C0047">
      <w:pPr>
        <w:pStyle w:val="a4"/>
        <w:numPr>
          <w:ilvl w:val="0"/>
          <w:numId w:val="1"/>
        </w:numPr>
        <w:tabs>
          <w:tab w:val="left" w:pos="1270"/>
        </w:tabs>
        <w:spacing w:before="65"/>
        <w:ind w:right="692" w:firstLine="0"/>
        <w:rPr>
          <w:sz w:val="24"/>
        </w:rPr>
      </w:pPr>
      <w:r>
        <w:rPr>
          <w:sz w:val="24"/>
        </w:rPr>
        <w:lastRenderedPageBreak/>
        <w:t>на деятельность ученических сообществ и воспитательные мероприятия целесообразно</w:t>
      </w:r>
      <w:r>
        <w:rPr>
          <w:spacing w:val="-57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 w:rsidR="00BA0491">
        <w:rPr>
          <w:sz w:val="24"/>
        </w:rPr>
        <w:t>коллек</w:t>
      </w:r>
      <w:r>
        <w:rPr>
          <w:sz w:val="24"/>
        </w:rPr>
        <w:t>тивных дел масштаба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ученического коллектива или общешкольных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 1–2 недели может быть использовано до 20 часов (бюджет времени, отведенного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деятельности);</w:t>
      </w:r>
    </w:p>
    <w:p w:rsidR="00601FD7" w:rsidRDefault="000C0047">
      <w:pPr>
        <w:pStyle w:val="a4"/>
        <w:numPr>
          <w:ilvl w:val="0"/>
          <w:numId w:val="2"/>
        </w:numPr>
        <w:tabs>
          <w:tab w:val="left" w:pos="1121"/>
        </w:tabs>
        <w:spacing w:before="1"/>
        <w:ind w:right="683" w:firstLine="0"/>
        <w:rPr>
          <w:sz w:val="24"/>
        </w:rPr>
      </w:pPr>
      <w:r>
        <w:rPr>
          <w:sz w:val="24"/>
        </w:rPr>
        <w:t>на организационное обеспечение учебной деятельности, осуществление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0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 до 3 часов.</w:t>
      </w:r>
    </w:p>
    <w:p w:rsidR="00601FD7" w:rsidRDefault="000C0047">
      <w:pPr>
        <w:pStyle w:val="a3"/>
        <w:ind w:right="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601FD7" w:rsidRDefault="000C0047">
      <w:pPr>
        <w:pStyle w:val="a3"/>
        <w:spacing w:line="278" w:lineRule="auto"/>
        <w:ind w:right="694" w:firstLine="60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</w:p>
    <w:p w:rsidR="00601FD7" w:rsidRDefault="000C0047">
      <w:pPr>
        <w:pStyle w:val="a3"/>
        <w:spacing w:line="276" w:lineRule="auto"/>
        <w:ind w:right="686" w:firstLine="24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обучающихся к своей родине – России, населяющим ее людям, ее уникальной</w:t>
      </w:r>
      <w:r>
        <w:rPr>
          <w:spacing w:val="1"/>
        </w:rPr>
        <w:t xml:space="preserve"> </w:t>
      </w:r>
      <w:r>
        <w:t>истории, богатой природе и великой культуре. Внеурочные занятия «Разговоры о важном»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01FD7" w:rsidRDefault="000C0047">
      <w:pPr>
        <w:pStyle w:val="a3"/>
        <w:spacing w:line="276" w:lineRule="auto"/>
        <w:ind w:right="687" w:firstLine="240"/>
      </w:pPr>
      <w:r>
        <w:t>Основной формат внеурочных занятий «Разговоры о важном» – разговор и (или) 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 w:rsidR="005E7CDC"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601FD7" w:rsidRDefault="000C0047">
      <w:pPr>
        <w:pStyle w:val="a3"/>
        <w:ind w:right="69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 обучающихся.</w:t>
      </w:r>
    </w:p>
    <w:p w:rsidR="00601FD7" w:rsidRDefault="000C0047">
      <w:pPr>
        <w:pStyle w:val="a3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количество часов, отводимых на внеурочную деятельность, может изменяться.</w:t>
      </w:r>
      <w:r>
        <w:rPr>
          <w:spacing w:val="-57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 ситуации может быть выделено больше часов, чем в 6 или 7 классе, либо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 классе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 xml:space="preserve">организацией </w:t>
      </w:r>
      <w:proofErr w:type="spellStart"/>
      <w:r>
        <w:t>предпрофильной</w:t>
      </w:r>
      <w:proofErr w:type="spellEnd"/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601FD7" w:rsidRDefault="000C0047">
      <w:pPr>
        <w:pStyle w:val="a3"/>
        <w:ind w:right="687" w:firstLine="240"/>
      </w:pPr>
      <w:r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необходимостью преодоления противоречий и разрешения проблем, возникающих в том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коллективе.</w:t>
      </w:r>
    </w:p>
    <w:p w:rsidR="00601FD7" w:rsidRDefault="000C0047">
      <w:pPr>
        <w:pStyle w:val="a3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модели примерного 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62"/>
        </w:tabs>
        <w:ind w:right="688" w:firstLine="0"/>
        <w:rPr>
          <w:sz w:val="24"/>
        </w:rPr>
      </w:pPr>
      <w:r>
        <w:rPr>
          <w:sz w:val="24"/>
        </w:rPr>
        <w:t>модель плана с преобладанием учебно-познавательной деятельности, когда наибольшее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89"/>
        </w:tabs>
        <w:ind w:firstLine="0"/>
        <w:rPr>
          <w:sz w:val="24"/>
        </w:rPr>
      </w:pPr>
      <w:r>
        <w:rPr>
          <w:sz w:val="24"/>
        </w:rPr>
        <w:t>модель плана с преобладанием педагогической поддержки обучающихся и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67"/>
        </w:tabs>
        <w:ind w:right="695" w:firstLine="0"/>
        <w:rPr>
          <w:sz w:val="24"/>
        </w:rPr>
      </w:pPr>
      <w:r>
        <w:rPr>
          <w:sz w:val="24"/>
        </w:rPr>
        <w:t>модель плана с преобладанием деятельности ученических сообществ и воспитательных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601FD7" w:rsidRDefault="000C0047">
      <w:pPr>
        <w:pStyle w:val="a3"/>
        <w:ind w:right="692"/>
      </w:pPr>
      <w:r>
        <w:t>Организация жизни ученических сообществ является важной составляющей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и таких</w:t>
      </w:r>
      <w:r>
        <w:rPr>
          <w:spacing w:val="-1"/>
        </w:rPr>
        <w:t xml:space="preserve"> </w:t>
      </w:r>
      <w:r>
        <w:t>компетенций, как: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301"/>
        </w:tabs>
        <w:ind w:right="687" w:firstLine="0"/>
        <w:rPr>
          <w:sz w:val="24"/>
        </w:rPr>
      </w:pPr>
      <w:r>
        <w:rPr>
          <w:sz w:val="24"/>
        </w:rPr>
        <w:t>компетенции конструктивного, успешного и ответственного поведения в обществе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601FD7" w:rsidRDefault="00601FD7">
      <w:pPr>
        <w:jc w:val="both"/>
        <w:rPr>
          <w:sz w:val="24"/>
        </w:rPr>
        <w:sectPr w:rsidR="00601FD7">
          <w:pgSz w:w="11910" w:h="16840"/>
          <w:pgMar w:top="760" w:right="160" w:bottom="280" w:left="740" w:header="720" w:footer="720" w:gutter="0"/>
          <w:cols w:space="720"/>
        </w:sectPr>
      </w:pPr>
    </w:p>
    <w:p w:rsidR="00601FD7" w:rsidRDefault="000C0047">
      <w:pPr>
        <w:pStyle w:val="a4"/>
        <w:numPr>
          <w:ilvl w:val="0"/>
          <w:numId w:val="1"/>
        </w:numPr>
        <w:tabs>
          <w:tab w:val="left" w:pos="1342"/>
        </w:tabs>
        <w:spacing w:before="65"/>
        <w:ind w:right="686" w:firstLine="0"/>
        <w:rPr>
          <w:sz w:val="24"/>
        </w:rPr>
      </w:pPr>
      <w:r>
        <w:rPr>
          <w:sz w:val="24"/>
        </w:rPr>
        <w:lastRenderedPageBreak/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390"/>
        </w:tabs>
        <w:spacing w:before="1"/>
        <w:ind w:firstLine="0"/>
        <w:rPr>
          <w:sz w:val="24"/>
        </w:rPr>
      </w:pP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262"/>
        </w:tabs>
        <w:ind w:left="1262" w:right="0" w:hanging="30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происходить: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334"/>
        </w:tabs>
        <w:ind w:right="68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самоуправления, участия в детско-юношеских общественных объединениях,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 за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414"/>
        </w:tabs>
        <w:ind w:right="690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:rsidR="00601FD7" w:rsidRDefault="000C0047">
      <w:pPr>
        <w:pStyle w:val="a4"/>
        <w:numPr>
          <w:ilvl w:val="0"/>
          <w:numId w:val="1"/>
        </w:numPr>
        <w:tabs>
          <w:tab w:val="left" w:pos="1325"/>
        </w:tabs>
        <w:ind w:right="689" w:firstLine="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объединениями.</w:t>
      </w:r>
    </w:p>
    <w:p w:rsidR="00601FD7" w:rsidRDefault="000C0047">
      <w:pPr>
        <w:pStyle w:val="a3"/>
        <w:ind w:right="691"/>
      </w:pP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самостоятельно.</w:t>
      </w:r>
    </w:p>
    <w:p w:rsidR="00601FD7" w:rsidRDefault="000C0047">
      <w:pPr>
        <w:pStyle w:val="a3"/>
        <w:ind w:right="687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 состав обучающихся, проектную и исследовательскую деятельность (в том</w:t>
      </w:r>
      <w:r>
        <w:rPr>
          <w:spacing w:val="1"/>
        </w:rPr>
        <w:t xml:space="preserve"> </w:t>
      </w:r>
      <w:r>
        <w:t>числе экспедиции, практики), экскурсии (в музеи, парки, на предприятия и др.), походы,</w:t>
      </w:r>
      <w:r>
        <w:rPr>
          <w:spacing w:val="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601FD7" w:rsidRDefault="000C0047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 учебных групп из обучающихся разных классов в пределах одного уровня</w:t>
      </w:r>
      <w:r>
        <w:rPr>
          <w:spacing w:val="1"/>
        </w:rPr>
        <w:t xml:space="preserve"> </w:t>
      </w:r>
      <w:r>
        <w:t>образования</w:t>
      </w:r>
    </w:p>
    <w:p w:rsidR="00601FD7" w:rsidRDefault="000C0047">
      <w:pPr>
        <w:pStyle w:val="a3"/>
        <w:ind w:right="688"/>
      </w:pPr>
      <w:r>
        <w:t>В целях реализации плана внеурочной деятельности образовательной организацией может</w:t>
      </w:r>
      <w:r>
        <w:rPr>
          <w:spacing w:val="-57"/>
        </w:rPr>
        <w:t xml:space="preserve"> </w:t>
      </w:r>
      <w:r>
        <w:t>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-1"/>
        </w:rPr>
        <w:t xml:space="preserve"> </w:t>
      </w:r>
      <w:r>
        <w:t>включая организации</w:t>
      </w:r>
      <w:r>
        <w:rPr>
          <w:spacing w:val="-1"/>
        </w:rPr>
        <w:t xml:space="preserve"> </w:t>
      </w:r>
      <w:r>
        <w:t>дополнительного образования,</w:t>
      </w:r>
    </w:p>
    <w:p w:rsidR="00601FD7" w:rsidRDefault="000C0047">
      <w:pPr>
        <w:pStyle w:val="a3"/>
        <w:ind w:right="685"/>
      </w:pPr>
      <w:r>
        <w:t>профессиональные образовательные организации, образовательные организации высшего</w:t>
      </w:r>
      <w:r>
        <w:rPr>
          <w:spacing w:val="1"/>
        </w:rPr>
        <w:t xml:space="preserve"> </w:t>
      </w:r>
      <w:r>
        <w:t>образования, научные организации, организации культуры, физкультурно-спортивные и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организации, обладающие</w:t>
      </w:r>
      <w:r>
        <w:rPr>
          <w:spacing w:val="-2"/>
        </w:rPr>
        <w:t xml:space="preserve"> </w:t>
      </w:r>
      <w:r>
        <w:t>необходимыми ресурсами</w:t>
      </w:r>
    </w:p>
    <w:p w:rsidR="00601FD7" w:rsidRDefault="00601FD7">
      <w:pPr>
        <w:sectPr w:rsidR="00601FD7">
          <w:pgSz w:w="11910" w:h="16840"/>
          <w:pgMar w:top="760" w:right="160" w:bottom="280" w:left="740" w:header="720" w:footer="720" w:gutter="0"/>
          <w:cols w:space="720"/>
        </w:sectPr>
      </w:pPr>
    </w:p>
    <w:p w:rsidR="00601FD7" w:rsidRDefault="000C0047">
      <w:pPr>
        <w:spacing w:before="68"/>
        <w:ind w:left="1435" w:right="1164"/>
        <w:jc w:val="center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4"/>
        </w:rPr>
        <w:t xml:space="preserve"> </w:t>
      </w:r>
      <w:r>
        <w:rPr>
          <w:b/>
        </w:rPr>
        <w:t>внеурочной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rPr>
          <w:b/>
        </w:rPr>
        <w:t>(недельный)</w:t>
      </w:r>
    </w:p>
    <w:p w:rsidR="00601FD7" w:rsidRDefault="000C0047">
      <w:pPr>
        <w:spacing w:before="33"/>
        <w:ind w:left="1436" w:right="1164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601FD7" w:rsidRDefault="005E7CDC" w:rsidP="005E7CDC">
      <w:pPr>
        <w:pStyle w:val="a3"/>
        <w:spacing w:before="8"/>
        <w:ind w:left="0" w:right="0"/>
        <w:jc w:val="center"/>
        <w:rPr>
          <w:sz w:val="25"/>
        </w:rPr>
      </w:pPr>
      <w:r>
        <w:t>«</w:t>
      </w:r>
      <w:proofErr w:type="spellStart"/>
      <w:r>
        <w:t>Адав-Тулумбаевская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proofErr w:type="spellStart"/>
      <w:r>
        <w:t>Буинского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2410"/>
        <w:gridCol w:w="850"/>
        <w:gridCol w:w="851"/>
        <w:gridCol w:w="711"/>
        <w:gridCol w:w="850"/>
        <w:gridCol w:w="853"/>
      </w:tblGrid>
      <w:tr w:rsidR="00601FD7">
        <w:trPr>
          <w:trHeight w:val="424"/>
        </w:trPr>
        <w:tc>
          <w:tcPr>
            <w:tcW w:w="4256" w:type="dxa"/>
            <w:vMerge w:val="restart"/>
          </w:tcPr>
          <w:p w:rsidR="00601FD7" w:rsidRDefault="000C0047">
            <w:pPr>
              <w:pStyle w:val="TableParagraph"/>
              <w:spacing w:before="85"/>
              <w:ind w:left="57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410" w:type="dxa"/>
            <w:vMerge w:val="restart"/>
          </w:tcPr>
          <w:p w:rsidR="00601FD7" w:rsidRDefault="000C0047">
            <w:pPr>
              <w:pStyle w:val="TableParagraph"/>
              <w:spacing w:before="85"/>
              <w:ind w:left="55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4115" w:type="dxa"/>
            <w:gridSpan w:val="5"/>
          </w:tcPr>
          <w:p w:rsidR="00601FD7" w:rsidRDefault="000C0047">
            <w:pPr>
              <w:pStyle w:val="TableParagraph"/>
              <w:spacing w:before="85"/>
              <w:ind w:left="5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601FD7">
        <w:trPr>
          <w:trHeight w:val="422"/>
        </w:trPr>
        <w:tc>
          <w:tcPr>
            <w:tcW w:w="4256" w:type="dxa"/>
            <w:vMerge/>
            <w:tcBorders>
              <w:top w:val="nil"/>
            </w:tcBorders>
          </w:tcPr>
          <w:p w:rsidR="00601FD7" w:rsidRDefault="00601FD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01FD7" w:rsidRDefault="00601FD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601FD7" w:rsidRDefault="000C0047">
            <w:pPr>
              <w:pStyle w:val="TableParagraph"/>
              <w:spacing w:before="82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601FD7" w:rsidRDefault="000C0047">
            <w:pPr>
              <w:pStyle w:val="TableParagraph"/>
              <w:spacing w:before="82"/>
              <w:ind w:left="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1" w:type="dxa"/>
          </w:tcPr>
          <w:p w:rsidR="00601FD7" w:rsidRDefault="000C0047">
            <w:pPr>
              <w:pStyle w:val="TableParagraph"/>
              <w:spacing w:before="82"/>
              <w:ind w:left="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</w:tcPr>
          <w:p w:rsidR="00601FD7" w:rsidRDefault="000C0047">
            <w:pPr>
              <w:pStyle w:val="TableParagraph"/>
              <w:spacing w:before="82"/>
              <w:ind w:right="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3" w:type="dxa"/>
          </w:tcPr>
          <w:p w:rsidR="00601FD7" w:rsidRDefault="000C0047">
            <w:pPr>
              <w:pStyle w:val="TableParagraph"/>
              <w:spacing w:before="82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01FD7">
        <w:trPr>
          <w:trHeight w:val="1334"/>
        </w:trPr>
        <w:tc>
          <w:tcPr>
            <w:tcW w:w="4256" w:type="dxa"/>
          </w:tcPr>
          <w:p w:rsidR="00601FD7" w:rsidRDefault="000C0047">
            <w:pPr>
              <w:pStyle w:val="TableParagraph"/>
              <w:spacing w:before="80" w:line="276" w:lineRule="auto"/>
              <w:ind w:left="2" w:right="39"/>
            </w:pPr>
            <w:r>
              <w:t>Внеурочная деятельность по формированию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  <w:p w:rsidR="00601FD7" w:rsidRDefault="000C0047">
            <w:pPr>
              <w:pStyle w:val="TableParagraph"/>
              <w:spacing w:line="252" w:lineRule="exact"/>
              <w:ind w:left="2"/>
            </w:pPr>
            <w:r>
              <w:t>(читательской,</w:t>
            </w:r>
            <w:r>
              <w:rPr>
                <w:spacing w:val="-2"/>
              </w:rPr>
              <w:t xml:space="preserve"> </w:t>
            </w:r>
            <w:r>
              <w:t>математической,</w:t>
            </w:r>
          </w:p>
          <w:p w:rsidR="00601FD7" w:rsidRDefault="000C0047">
            <w:pPr>
              <w:pStyle w:val="TableParagraph"/>
              <w:spacing w:before="37"/>
              <w:ind w:left="2"/>
            </w:pPr>
            <w:r>
              <w:t>естественно­научной,</w:t>
            </w:r>
            <w:r>
              <w:rPr>
                <w:spacing w:val="-4"/>
              </w:rPr>
              <w:t xml:space="preserve"> </w:t>
            </w:r>
            <w:r>
              <w:t>финансовой)</w:t>
            </w:r>
          </w:p>
        </w:tc>
        <w:tc>
          <w:tcPr>
            <w:tcW w:w="2410" w:type="dxa"/>
          </w:tcPr>
          <w:p w:rsidR="00601FD7" w:rsidRDefault="000C0047">
            <w:pPr>
              <w:pStyle w:val="TableParagraph"/>
              <w:spacing w:before="80" w:line="254" w:lineRule="auto"/>
              <w:ind w:right="791"/>
            </w:pP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грамотности»</w:t>
            </w:r>
          </w:p>
        </w:tc>
        <w:tc>
          <w:tcPr>
            <w:tcW w:w="850" w:type="dxa"/>
          </w:tcPr>
          <w:p w:rsidR="00601FD7" w:rsidRDefault="000C0047">
            <w:pPr>
              <w:pStyle w:val="TableParagraph"/>
              <w:spacing w:before="80"/>
              <w:ind w:left="55"/>
            </w:pPr>
            <w:r>
              <w:t>1</w:t>
            </w:r>
          </w:p>
        </w:tc>
        <w:tc>
          <w:tcPr>
            <w:tcW w:w="851" w:type="dxa"/>
          </w:tcPr>
          <w:p w:rsidR="00601FD7" w:rsidRDefault="000C0047">
            <w:pPr>
              <w:pStyle w:val="TableParagraph"/>
              <w:spacing w:before="80"/>
              <w:ind w:left="57"/>
            </w:pPr>
            <w:r>
              <w:t>1</w:t>
            </w:r>
          </w:p>
        </w:tc>
        <w:tc>
          <w:tcPr>
            <w:tcW w:w="711" w:type="dxa"/>
          </w:tcPr>
          <w:p w:rsidR="00601FD7" w:rsidRDefault="000C0047">
            <w:pPr>
              <w:pStyle w:val="TableParagraph"/>
              <w:spacing w:before="80"/>
              <w:ind w:left="56"/>
            </w:pPr>
            <w:r>
              <w:t>1</w:t>
            </w:r>
          </w:p>
        </w:tc>
        <w:tc>
          <w:tcPr>
            <w:tcW w:w="850" w:type="dxa"/>
          </w:tcPr>
          <w:p w:rsidR="00601FD7" w:rsidRDefault="000C0047">
            <w:pPr>
              <w:pStyle w:val="TableParagraph"/>
              <w:spacing w:before="80"/>
              <w:ind w:left="53"/>
            </w:pPr>
            <w:r>
              <w:t>1</w:t>
            </w:r>
          </w:p>
        </w:tc>
        <w:tc>
          <w:tcPr>
            <w:tcW w:w="853" w:type="dxa"/>
          </w:tcPr>
          <w:p w:rsidR="00601FD7" w:rsidRDefault="000C0047">
            <w:pPr>
              <w:pStyle w:val="TableParagraph"/>
              <w:spacing w:before="80"/>
              <w:ind w:left="55"/>
            </w:pPr>
            <w:r>
              <w:t>1</w:t>
            </w:r>
          </w:p>
        </w:tc>
      </w:tr>
      <w:tr w:rsidR="00601FD7">
        <w:trPr>
          <w:trHeight w:val="510"/>
        </w:trPr>
        <w:tc>
          <w:tcPr>
            <w:tcW w:w="4256" w:type="dxa"/>
            <w:vMerge w:val="restart"/>
          </w:tcPr>
          <w:p w:rsidR="00601FD7" w:rsidRDefault="000C0047">
            <w:pPr>
              <w:pStyle w:val="TableParagraph"/>
              <w:spacing w:before="77" w:line="276" w:lineRule="auto"/>
              <w:ind w:left="2" w:right="38"/>
            </w:pPr>
            <w:r>
              <w:t>Внеурочная деятельность по развитию</w:t>
            </w:r>
            <w:r>
              <w:rPr>
                <w:spacing w:val="1"/>
              </w:rPr>
              <w:t xml:space="preserve"> </w:t>
            </w:r>
            <w:r>
              <w:t>личности, ее способностей, удовлетворению</w:t>
            </w:r>
            <w:r>
              <w:rPr>
                <w:spacing w:val="-52"/>
              </w:rPr>
              <w:t xml:space="preserve"> </w:t>
            </w:r>
            <w:r>
              <w:t>образовательных потребностей и интересов,</w:t>
            </w:r>
            <w:r>
              <w:rPr>
                <w:spacing w:val="-52"/>
              </w:rPr>
              <w:t xml:space="preserve"> </w:t>
            </w:r>
            <w:r>
              <w:t>самореализации обучающихся, в том числе</w:t>
            </w:r>
            <w:r>
              <w:rPr>
                <w:spacing w:val="1"/>
              </w:rPr>
              <w:t xml:space="preserve"> </w:t>
            </w:r>
            <w:r>
              <w:t>одаренных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01FD7" w:rsidRDefault="005E7CDC">
            <w:pPr>
              <w:pStyle w:val="TableParagraph"/>
              <w:spacing w:before="77"/>
              <w:ind w:left="57"/>
            </w:pPr>
            <w:r>
              <w:t>«Азбука профессий</w:t>
            </w:r>
            <w:r w:rsidR="000C0047">
              <w:t>»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5"/>
            </w:pPr>
            <w: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1FD7" w:rsidRDefault="00601FD7">
            <w:pPr>
              <w:pStyle w:val="TableParagraph"/>
            </w:pP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601FD7" w:rsidRDefault="00601FD7">
            <w:pPr>
              <w:pStyle w:val="TableParagraph"/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01FD7" w:rsidRDefault="00601FD7">
            <w:pPr>
              <w:pStyle w:val="TableParagraph"/>
            </w:pP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601FD7" w:rsidRDefault="00601FD7">
            <w:pPr>
              <w:pStyle w:val="TableParagraph"/>
            </w:pPr>
          </w:p>
        </w:tc>
      </w:tr>
      <w:tr w:rsidR="00601FD7" w:rsidTr="00BE4D88">
        <w:trPr>
          <w:trHeight w:val="1214"/>
        </w:trPr>
        <w:tc>
          <w:tcPr>
            <w:tcW w:w="4256" w:type="dxa"/>
            <w:vMerge/>
            <w:tcBorders>
              <w:top w:val="nil"/>
            </w:tcBorders>
          </w:tcPr>
          <w:p w:rsidR="00601FD7" w:rsidRDefault="00601FD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601FD7" w:rsidRDefault="000C0047" w:rsidP="00BE4D88">
            <w:pPr>
              <w:pStyle w:val="TableParagraph"/>
              <w:spacing w:before="77" w:line="256" w:lineRule="auto"/>
              <w:ind w:right="543"/>
            </w:pPr>
            <w:r>
              <w:t>«Уроки</w:t>
            </w:r>
            <w:r>
              <w:rPr>
                <w:spacing w:val="1"/>
              </w:rPr>
              <w:t xml:space="preserve"> </w:t>
            </w:r>
            <w:r>
              <w:t>профориентации»</w:t>
            </w:r>
            <w:r w:rsidR="00BE4D88">
              <w:t>-</w:t>
            </w:r>
          </w:p>
          <w:p w:rsidR="00524B4F" w:rsidRDefault="000C0047">
            <w:pPr>
              <w:pStyle w:val="TableParagraph"/>
              <w:spacing w:line="256" w:lineRule="auto"/>
              <w:ind w:right="1041"/>
            </w:pPr>
            <w:r>
              <w:t>«Россия – мои</w:t>
            </w:r>
            <w:r>
              <w:rPr>
                <w:spacing w:val="-52"/>
              </w:rPr>
              <w:t xml:space="preserve"> </w:t>
            </w:r>
            <w:r>
              <w:t>горизонты»</w:t>
            </w:r>
          </w:p>
          <w:p w:rsidR="00CC176F" w:rsidRDefault="00CC176F">
            <w:pPr>
              <w:pStyle w:val="TableParagraph"/>
              <w:spacing w:line="256" w:lineRule="auto"/>
              <w:ind w:right="1041"/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601FD7" w:rsidRDefault="00601FD7">
            <w:pPr>
              <w:pStyle w:val="TableParagraph"/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7"/>
            </w:pPr>
            <w:r>
              <w:t>1</w:t>
            </w:r>
          </w:p>
          <w:p w:rsidR="00BE4D88" w:rsidRDefault="00BE4D88">
            <w:pPr>
              <w:pStyle w:val="TableParagraph"/>
              <w:spacing w:before="77"/>
              <w:ind w:left="57"/>
            </w:pPr>
          </w:p>
          <w:p w:rsidR="00BE4D88" w:rsidRDefault="00BE4D88">
            <w:pPr>
              <w:pStyle w:val="TableParagraph"/>
              <w:spacing w:before="77"/>
              <w:ind w:left="57"/>
            </w:pPr>
          </w:p>
        </w:tc>
        <w:tc>
          <w:tcPr>
            <w:tcW w:w="711" w:type="dxa"/>
            <w:tcBorders>
              <w:top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6"/>
            </w:pPr>
            <w:r>
              <w:t>1</w:t>
            </w:r>
          </w:p>
          <w:p w:rsidR="00BE4D88" w:rsidRDefault="00BE4D88">
            <w:pPr>
              <w:pStyle w:val="TableParagraph"/>
              <w:spacing w:before="77"/>
              <w:ind w:left="56"/>
            </w:pPr>
          </w:p>
          <w:p w:rsidR="00BE4D88" w:rsidRDefault="00BE4D88">
            <w:pPr>
              <w:pStyle w:val="TableParagraph"/>
              <w:spacing w:before="77"/>
              <w:ind w:left="56"/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524B4F" w:rsidRDefault="000C0047">
            <w:pPr>
              <w:pStyle w:val="TableParagraph"/>
              <w:spacing w:before="77"/>
              <w:ind w:left="53"/>
            </w:pPr>
            <w:r>
              <w:t>1</w:t>
            </w:r>
          </w:p>
          <w:p w:rsidR="00BE4D88" w:rsidRDefault="00BE4D88">
            <w:pPr>
              <w:pStyle w:val="TableParagraph"/>
              <w:spacing w:before="77"/>
              <w:ind w:left="53"/>
            </w:pPr>
          </w:p>
          <w:p w:rsidR="00601FD7" w:rsidRPr="00524B4F" w:rsidRDefault="00601FD7" w:rsidP="00BE4D88">
            <w:pPr>
              <w:pStyle w:val="TableParagraph"/>
              <w:spacing w:before="77"/>
              <w:ind w:left="53"/>
            </w:pPr>
          </w:p>
        </w:tc>
        <w:tc>
          <w:tcPr>
            <w:tcW w:w="853" w:type="dxa"/>
            <w:tcBorders>
              <w:top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5"/>
            </w:pPr>
            <w:r>
              <w:t>1</w:t>
            </w:r>
          </w:p>
          <w:p w:rsidR="00BE4D88" w:rsidRDefault="00BE4D88">
            <w:pPr>
              <w:pStyle w:val="TableParagraph"/>
              <w:spacing w:before="77"/>
              <w:ind w:left="55"/>
            </w:pPr>
          </w:p>
          <w:p w:rsidR="00BE4D88" w:rsidRDefault="00BE4D88">
            <w:pPr>
              <w:pStyle w:val="TableParagraph"/>
              <w:spacing w:before="77"/>
              <w:ind w:left="55"/>
            </w:pPr>
          </w:p>
        </w:tc>
      </w:tr>
      <w:tr w:rsidR="00601FD7">
        <w:trPr>
          <w:trHeight w:val="1329"/>
        </w:trPr>
        <w:tc>
          <w:tcPr>
            <w:tcW w:w="4256" w:type="dxa"/>
          </w:tcPr>
          <w:p w:rsidR="00601FD7" w:rsidRDefault="000C0047">
            <w:pPr>
              <w:pStyle w:val="TableParagraph"/>
              <w:spacing w:before="77" w:line="276" w:lineRule="auto"/>
              <w:ind w:left="2" w:right="151"/>
            </w:pPr>
            <w:r>
              <w:t>Внеурочная деятельность, направленная на</w:t>
            </w:r>
            <w:r>
              <w:rPr>
                <w:spacing w:val="-52"/>
              </w:rPr>
              <w:t xml:space="preserve"> </w:t>
            </w:r>
            <w:r>
              <w:t>реализацию</w:t>
            </w:r>
            <w:r>
              <w:rPr>
                <w:spacing w:val="-3"/>
              </w:rPr>
              <w:t xml:space="preserve"> </w:t>
            </w:r>
            <w:r>
              <w:t>комплекса</w:t>
            </w:r>
            <w:r>
              <w:rPr>
                <w:spacing w:val="-1"/>
              </w:rPr>
              <w:t xml:space="preserve"> </w:t>
            </w:r>
            <w:r>
              <w:t>воспитательных</w:t>
            </w:r>
          </w:p>
          <w:p w:rsidR="00601FD7" w:rsidRDefault="000C0047">
            <w:pPr>
              <w:pStyle w:val="TableParagraph"/>
              <w:spacing w:before="2" w:line="276" w:lineRule="auto"/>
              <w:ind w:left="2" w:right="386"/>
            </w:pPr>
            <w:r>
              <w:t>мероприятий на уровне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класса, занятия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</w:pPr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важном»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5"/>
            </w:pPr>
            <w: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7"/>
            </w:pPr>
            <w:r>
              <w:t>1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6"/>
            </w:pPr>
            <w:r>
              <w:t>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3"/>
            </w:pPr>
            <w:r>
              <w:t>1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601FD7" w:rsidRDefault="000C0047">
            <w:pPr>
              <w:pStyle w:val="TableParagraph"/>
              <w:spacing w:before="77"/>
              <w:ind w:left="55"/>
            </w:pPr>
            <w:r>
              <w:t>1</w:t>
            </w:r>
          </w:p>
        </w:tc>
      </w:tr>
      <w:tr w:rsidR="00524B4F">
        <w:trPr>
          <w:trHeight w:val="463"/>
        </w:trPr>
        <w:tc>
          <w:tcPr>
            <w:tcW w:w="4256" w:type="dxa"/>
          </w:tcPr>
          <w:p w:rsidR="00524B4F" w:rsidRDefault="00524B4F" w:rsidP="005E7CDC">
            <w:pPr>
              <w:pStyle w:val="TableParagraph"/>
              <w:spacing w:before="77" w:line="276" w:lineRule="auto"/>
              <w:ind w:left="2" w:right="151"/>
            </w:pPr>
            <w:r>
              <w:t>Внеурочная деятельность, направленная на организационное обеспечение учебной деятельности</w:t>
            </w:r>
          </w:p>
        </w:tc>
        <w:tc>
          <w:tcPr>
            <w:tcW w:w="2410" w:type="dxa"/>
          </w:tcPr>
          <w:p w:rsidR="00524B4F" w:rsidRDefault="00BE4D88">
            <w:pPr>
              <w:pStyle w:val="TableParagraph"/>
              <w:spacing w:before="80"/>
            </w:pPr>
            <w:r>
              <w:t>«Проектная деятельность»</w:t>
            </w:r>
          </w:p>
        </w:tc>
        <w:tc>
          <w:tcPr>
            <w:tcW w:w="850" w:type="dxa"/>
          </w:tcPr>
          <w:p w:rsidR="00524B4F" w:rsidRDefault="00CC176F">
            <w:pPr>
              <w:pStyle w:val="TableParagraph"/>
            </w:pPr>
            <w:r>
              <w:t>1</w:t>
            </w:r>
          </w:p>
        </w:tc>
        <w:tc>
          <w:tcPr>
            <w:tcW w:w="851" w:type="dxa"/>
          </w:tcPr>
          <w:p w:rsidR="00524B4F" w:rsidRDefault="00524B4F" w:rsidP="00524B4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524B4F" w:rsidRDefault="00BE4D88">
            <w:pPr>
              <w:pStyle w:val="TableParagraph"/>
            </w:pPr>
            <w:r>
              <w:t>1</w:t>
            </w:r>
          </w:p>
        </w:tc>
        <w:tc>
          <w:tcPr>
            <w:tcW w:w="850" w:type="dxa"/>
          </w:tcPr>
          <w:p w:rsidR="00524B4F" w:rsidRPr="00524B4F" w:rsidRDefault="00BE4D88" w:rsidP="00BE4D88">
            <w:pPr>
              <w:pStyle w:val="TableParagraph"/>
              <w:spacing w:before="80"/>
              <w:ind w:left="53"/>
            </w:pPr>
            <w:r>
              <w:t>1</w:t>
            </w:r>
          </w:p>
        </w:tc>
        <w:tc>
          <w:tcPr>
            <w:tcW w:w="853" w:type="dxa"/>
          </w:tcPr>
          <w:p w:rsidR="00524B4F" w:rsidRDefault="00BE4D88">
            <w:pPr>
              <w:pStyle w:val="TableParagraph"/>
            </w:pPr>
            <w:r>
              <w:t>1</w:t>
            </w:r>
          </w:p>
        </w:tc>
      </w:tr>
      <w:tr w:rsidR="00CC176F">
        <w:trPr>
          <w:trHeight w:val="463"/>
        </w:trPr>
        <w:tc>
          <w:tcPr>
            <w:tcW w:w="4256" w:type="dxa"/>
          </w:tcPr>
          <w:p w:rsidR="00CC176F" w:rsidRDefault="00CC176F" w:rsidP="00CC176F">
            <w:pPr>
              <w:pStyle w:val="TableParagraph"/>
              <w:spacing w:before="77" w:line="276" w:lineRule="auto"/>
              <w:ind w:left="2" w:right="151"/>
            </w:pPr>
            <w:r>
              <w:t>Внеурочная деятельность, направленная на</w:t>
            </w:r>
            <w:r>
              <w:rPr>
                <w:spacing w:val="-52"/>
              </w:rPr>
              <w:t xml:space="preserve"> </w:t>
            </w:r>
            <w:r>
              <w:t>реализацию</w:t>
            </w:r>
            <w:r>
              <w:rPr>
                <w:spacing w:val="-3"/>
              </w:rPr>
              <w:t xml:space="preserve"> </w:t>
            </w:r>
            <w:r>
              <w:t>комплекса</w:t>
            </w:r>
            <w:r>
              <w:rPr>
                <w:spacing w:val="-1"/>
              </w:rPr>
              <w:t xml:space="preserve"> </w:t>
            </w:r>
            <w:r>
              <w:t>воспитательных</w:t>
            </w:r>
          </w:p>
          <w:p w:rsidR="00CC176F" w:rsidRDefault="00CC176F" w:rsidP="00CC176F">
            <w:pPr>
              <w:pStyle w:val="TableParagraph"/>
              <w:spacing w:before="77" w:line="276" w:lineRule="auto"/>
              <w:ind w:left="2" w:right="151"/>
            </w:pPr>
            <w:r>
              <w:t>мероприятий на уровне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класса, занятия</w:t>
            </w:r>
          </w:p>
        </w:tc>
        <w:tc>
          <w:tcPr>
            <w:tcW w:w="2410" w:type="dxa"/>
          </w:tcPr>
          <w:p w:rsidR="00CC176F" w:rsidRDefault="00CC176F">
            <w:pPr>
              <w:pStyle w:val="TableParagraph"/>
              <w:spacing w:before="80"/>
            </w:pPr>
            <w:r>
              <w:t>«</w:t>
            </w:r>
            <w:proofErr w:type="spellStart"/>
            <w:r>
              <w:t>Хороведение</w:t>
            </w:r>
            <w:proofErr w:type="spellEnd"/>
            <w:r>
              <w:t>»</w:t>
            </w:r>
          </w:p>
          <w:p w:rsidR="00CC176F" w:rsidRDefault="00CC176F">
            <w:pPr>
              <w:pStyle w:val="TableParagraph"/>
              <w:spacing w:before="80"/>
            </w:pPr>
          </w:p>
          <w:p w:rsidR="00CC176F" w:rsidRDefault="00CC176F">
            <w:pPr>
              <w:pStyle w:val="TableParagraph"/>
              <w:spacing w:before="80"/>
            </w:pPr>
            <w:r>
              <w:t>«Краеведение»</w:t>
            </w:r>
          </w:p>
          <w:p w:rsidR="00CC176F" w:rsidRDefault="00CC176F">
            <w:pPr>
              <w:pStyle w:val="TableParagraph"/>
              <w:spacing w:before="80"/>
            </w:pPr>
            <w:r>
              <w:t>«Туризм»</w:t>
            </w:r>
          </w:p>
        </w:tc>
        <w:tc>
          <w:tcPr>
            <w:tcW w:w="850" w:type="dxa"/>
          </w:tcPr>
          <w:p w:rsidR="00CC176F" w:rsidRDefault="00CC176F">
            <w:pPr>
              <w:pStyle w:val="TableParagraph"/>
            </w:pPr>
          </w:p>
        </w:tc>
        <w:tc>
          <w:tcPr>
            <w:tcW w:w="851" w:type="dxa"/>
          </w:tcPr>
          <w:p w:rsidR="00CC176F" w:rsidRDefault="00CC176F" w:rsidP="00524B4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CC176F" w:rsidRDefault="00CC176F">
            <w:pPr>
              <w:pStyle w:val="TableParagraph"/>
            </w:pPr>
          </w:p>
        </w:tc>
        <w:tc>
          <w:tcPr>
            <w:tcW w:w="850" w:type="dxa"/>
          </w:tcPr>
          <w:p w:rsidR="00CC176F" w:rsidRDefault="00CC176F" w:rsidP="00BE4D88">
            <w:pPr>
              <w:pStyle w:val="TableParagraph"/>
              <w:spacing w:before="80"/>
              <w:ind w:left="53"/>
            </w:pPr>
            <w:r>
              <w:t>1</w:t>
            </w:r>
          </w:p>
        </w:tc>
        <w:tc>
          <w:tcPr>
            <w:tcW w:w="853" w:type="dxa"/>
          </w:tcPr>
          <w:p w:rsidR="00CC176F" w:rsidRDefault="00CC176F">
            <w:pPr>
              <w:pStyle w:val="TableParagraph"/>
            </w:pPr>
            <w:r>
              <w:t>1</w:t>
            </w:r>
          </w:p>
        </w:tc>
      </w:tr>
      <w:tr w:rsidR="00601FD7">
        <w:trPr>
          <w:trHeight w:val="460"/>
        </w:trPr>
        <w:tc>
          <w:tcPr>
            <w:tcW w:w="4256" w:type="dxa"/>
          </w:tcPr>
          <w:p w:rsidR="00601FD7" w:rsidRDefault="000C0047">
            <w:pPr>
              <w:pStyle w:val="TableParagraph"/>
              <w:spacing w:before="82"/>
              <w:ind w:left="2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недельная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нагрузка</w:t>
            </w:r>
          </w:p>
        </w:tc>
        <w:tc>
          <w:tcPr>
            <w:tcW w:w="2410" w:type="dxa"/>
          </w:tcPr>
          <w:p w:rsidR="00601FD7" w:rsidRDefault="00601FD7">
            <w:pPr>
              <w:pStyle w:val="TableParagraph"/>
            </w:pPr>
          </w:p>
        </w:tc>
        <w:tc>
          <w:tcPr>
            <w:tcW w:w="850" w:type="dxa"/>
          </w:tcPr>
          <w:p w:rsidR="00601FD7" w:rsidRDefault="00CC176F">
            <w:pPr>
              <w:pStyle w:val="TableParagraph"/>
              <w:spacing w:before="82"/>
              <w:ind w:left="5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601FD7" w:rsidRDefault="00CC176F">
            <w:pPr>
              <w:pStyle w:val="TableParagraph"/>
              <w:spacing w:before="82"/>
              <w:ind w:left="5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1" w:type="dxa"/>
          </w:tcPr>
          <w:p w:rsidR="00601FD7" w:rsidRDefault="005E7CDC">
            <w:pPr>
              <w:pStyle w:val="TableParagraph"/>
              <w:spacing w:before="82"/>
              <w:ind w:left="5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601FD7" w:rsidRDefault="00CC176F" w:rsidP="005E7CDC">
            <w:pPr>
              <w:pStyle w:val="TableParagraph"/>
              <w:spacing w:before="82"/>
              <w:rPr>
                <w:b/>
              </w:rPr>
            </w:pPr>
            <w:r>
              <w:rPr>
                <w:b/>
              </w:rPr>
              <w:t xml:space="preserve">   5</w:t>
            </w:r>
          </w:p>
        </w:tc>
        <w:tc>
          <w:tcPr>
            <w:tcW w:w="853" w:type="dxa"/>
          </w:tcPr>
          <w:p w:rsidR="00601FD7" w:rsidRDefault="00CC176F">
            <w:pPr>
              <w:pStyle w:val="TableParagraph"/>
              <w:spacing w:before="82"/>
              <w:ind w:left="55"/>
              <w:rPr>
                <w:b/>
              </w:rPr>
            </w:pPr>
            <w:r>
              <w:rPr>
                <w:b/>
              </w:rPr>
              <w:t>5</w:t>
            </w:r>
            <w:bookmarkStart w:id="0" w:name="_GoBack"/>
            <w:bookmarkEnd w:id="0"/>
          </w:p>
        </w:tc>
      </w:tr>
    </w:tbl>
    <w:p w:rsidR="000C0047" w:rsidRDefault="000C0047"/>
    <w:sectPr w:rsidR="000C0047">
      <w:pgSz w:w="11910" w:h="16840"/>
      <w:pgMar w:top="1280" w:right="1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C7A3A"/>
    <w:multiLevelType w:val="hybridMultilevel"/>
    <w:tmpl w:val="B1B84CE0"/>
    <w:lvl w:ilvl="0" w:tplc="9A08A102">
      <w:numFmt w:val="bullet"/>
      <w:lvlText w:val="-"/>
      <w:lvlJc w:val="left"/>
      <w:pPr>
        <w:ind w:left="96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7230AC">
      <w:numFmt w:val="bullet"/>
      <w:lvlText w:val="•"/>
      <w:lvlJc w:val="left"/>
      <w:pPr>
        <w:ind w:left="1964" w:hanging="382"/>
      </w:pPr>
      <w:rPr>
        <w:rFonts w:hint="default"/>
        <w:lang w:val="ru-RU" w:eastAsia="en-US" w:bidi="ar-SA"/>
      </w:rPr>
    </w:lvl>
    <w:lvl w:ilvl="2" w:tplc="7F182FB2">
      <w:numFmt w:val="bullet"/>
      <w:lvlText w:val="•"/>
      <w:lvlJc w:val="left"/>
      <w:pPr>
        <w:ind w:left="2969" w:hanging="382"/>
      </w:pPr>
      <w:rPr>
        <w:rFonts w:hint="default"/>
        <w:lang w:val="ru-RU" w:eastAsia="en-US" w:bidi="ar-SA"/>
      </w:rPr>
    </w:lvl>
    <w:lvl w:ilvl="3" w:tplc="194A6FDA">
      <w:numFmt w:val="bullet"/>
      <w:lvlText w:val="•"/>
      <w:lvlJc w:val="left"/>
      <w:pPr>
        <w:ind w:left="3973" w:hanging="382"/>
      </w:pPr>
      <w:rPr>
        <w:rFonts w:hint="default"/>
        <w:lang w:val="ru-RU" w:eastAsia="en-US" w:bidi="ar-SA"/>
      </w:rPr>
    </w:lvl>
    <w:lvl w:ilvl="4" w:tplc="86C6E5A0">
      <w:numFmt w:val="bullet"/>
      <w:lvlText w:val="•"/>
      <w:lvlJc w:val="left"/>
      <w:pPr>
        <w:ind w:left="4978" w:hanging="382"/>
      </w:pPr>
      <w:rPr>
        <w:rFonts w:hint="default"/>
        <w:lang w:val="ru-RU" w:eastAsia="en-US" w:bidi="ar-SA"/>
      </w:rPr>
    </w:lvl>
    <w:lvl w:ilvl="5" w:tplc="AC62E19E">
      <w:numFmt w:val="bullet"/>
      <w:lvlText w:val="•"/>
      <w:lvlJc w:val="left"/>
      <w:pPr>
        <w:ind w:left="5983" w:hanging="382"/>
      </w:pPr>
      <w:rPr>
        <w:rFonts w:hint="default"/>
        <w:lang w:val="ru-RU" w:eastAsia="en-US" w:bidi="ar-SA"/>
      </w:rPr>
    </w:lvl>
    <w:lvl w:ilvl="6" w:tplc="EFECE1F2">
      <w:numFmt w:val="bullet"/>
      <w:lvlText w:val="•"/>
      <w:lvlJc w:val="left"/>
      <w:pPr>
        <w:ind w:left="6987" w:hanging="382"/>
      </w:pPr>
      <w:rPr>
        <w:rFonts w:hint="default"/>
        <w:lang w:val="ru-RU" w:eastAsia="en-US" w:bidi="ar-SA"/>
      </w:rPr>
    </w:lvl>
    <w:lvl w:ilvl="7" w:tplc="AA224D00">
      <w:numFmt w:val="bullet"/>
      <w:lvlText w:val="•"/>
      <w:lvlJc w:val="left"/>
      <w:pPr>
        <w:ind w:left="7992" w:hanging="382"/>
      </w:pPr>
      <w:rPr>
        <w:rFonts w:hint="default"/>
        <w:lang w:val="ru-RU" w:eastAsia="en-US" w:bidi="ar-SA"/>
      </w:rPr>
    </w:lvl>
    <w:lvl w:ilvl="8" w:tplc="8BEEB0F2">
      <w:numFmt w:val="bullet"/>
      <w:lvlText w:val="•"/>
      <w:lvlJc w:val="left"/>
      <w:pPr>
        <w:ind w:left="8997" w:hanging="382"/>
      </w:pPr>
      <w:rPr>
        <w:rFonts w:hint="default"/>
        <w:lang w:val="ru-RU" w:eastAsia="en-US" w:bidi="ar-SA"/>
      </w:rPr>
    </w:lvl>
  </w:abstractNum>
  <w:abstractNum w:abstractNumId="1" w15:restartNumberingAfterBreak="0">
    <w:nsid w:val="40204CE2"/>
    <w:multiLevelType w:val="hybridMultilevel"/>
    <w:tmpl w:val="73027B16"/>
    <w:lvl w:ilvl="0" w:tplc="88BAACEC">
      <w:numFmt w:val="bullet"/>
      <w:lvlText w:val="—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A4D3C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7D4C2958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736A421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EAEE3598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88442A9C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25A45496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6B38E1A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9B964556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D7"/>
    <w:rsid w:val="000C0047"/>
    <w:rsid w:val="003E0683"/>
    <w:rsid w:val="004A19AF"/>
    <w:rsid w:val="00524B4F"/>
    <w:rsid w:val="005D342C"/>
    <w:rsid w:val="005E7CDC"/>
    <w:rsid w:val="00601FD7"/>
    <w:rsid w:val="00B5360B"/>
    <w:rsid w:val="00B87134"/>
    <w:rsid w:val="00BA0491"/>
    <w:rsid w:val="00BE4D88"/>
    <w:rsid w:val="00CC176F"/>
    <w:rsid w:val="00FA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C5CD"/>
  <w15:docId w15:val="{5D003F4C-BF01-4525-84CB-D7BAECF3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 w:right="69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2" w:right="69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871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1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2023-09-26T09:10:00Z</cp:lastPrinted>
  <dcterms:created xsi:type="dcterms:W3CDTF">2025-10-30T06:26:00Z</dcterms:created>
  <dcterms:modified xsi:type="dcterms:W3CDTF">2025-10-30T06:26:00Z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